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1E646" w14:textId="77777777" w:rsidR="00E9147E" w:rsidRDefault="00E9147E" w:rsidP="00E9147E">
      <w:r>
        <w:t>APPENDIX:</w:t>
      </w:r>
    </w:p>
    <w:p w14:paraId="714BE258" w14:textId="77777777" w:rsidR="00E9147E" w:rsidRDefault="00E9147E" w:rsidP="00E9147E">
      <w:r>
        <w:t>Ardrossan gets its fair share of weather that may be detrimental to the production of vegetables, fruits and herbs. In carrying out this very basic desktop research several images have caught the authors attention and may provide examples of approaches and technologies that could enhance the production of food. These are only notes.</w:t>
      </w:r>
    </w:p>
    <w:p w14:paraId="07373EC9" w14:textId="77777777" w:rsidR="00E9147E" w:rsidRDefault="00E9147E" w:rsidP="00E9147E">
      <w:pPr>
        <w:spacing w:after="0"/>
        <w:rPr>
          <w:b/>
        </w:rPr>
      </w:pPr>
      <w:r w:rsidRPr="00F1342D">
        <w:rPr>
          <w:b/>
        </w:rPr>
        <w:t>UNDERGROUND GREENHOUSE</w:t>
      </w:r>
    </w:p>
    <w:p w14:paraId="6D705F63" w14:textId="77777777" w:rsidR="00E9147E" w:rsidRPr="00F1342D" w:rsidRDefault="00E9147E" w:rsidP="00E9147E">
      <w:pPr>
        <w:spacing w:after="0"/>
        <w:rPr>
          <w:b/>
          <w:sz w:val="16"/>
          <w:szCs w:val="16"/>
        </w:rPr>
      </w:pPr>
      <w:r w:rsidRPr="00F1342D">
        <w:rPr>
          <w:b/>
          <w:sz w:val="16"/>
          <w:szCs w:val="16"/>
        </w:rPr>
        <w:t>http://www.realworldsurvivor.com/2013/10/28/underground-greenhouses/#geogreenhouse2</w:t>
      </w:r>
    </w:p>
    <w:p w14:paraId="0B0845EA" w14:textId="77777777" w:rsidR="00E9147E" w:rsidRDefault="00E9147E" w:rsidP="00E9147E">
      <w:r>
        <w:rPr>
          <w:noProof/>
          <w:lang w:val="en-GB" w:eastAsia="en-GB"/>
        </w:rPr>
        <w:drawing>
          <wp:inline distT="0" distB="0" distL="0" distR="0" wp14:anchorId="21A5B491" wp14:editId="6D0CE87A">
            <wp:extent cx="4063674" cy="2711303"/>
            <wp:effectExtent l="0" t="0" r="0" b="0"/>
            <wp:docPr id="2" name="Picture 2" descr="http://files.harrispublications.com/wp-content/uploads/sites/5/2013/10/GeoGreenhouse2-661x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harrispublications.com/wp-content/uploads/sites/5/2013/10/GeoGreenhouse2-661x44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1241" cy="2716352"/>
                    </a:xfrm>
                    <a:prstGeom prst="rect">
                      <a:avLst/>
                    </a:prstGeom>
                    <a:noFill/>
                    <a:ln>
                      <a:noFill/>
                    </a:ln>
                  </pic:spPr>
                </pic:pic>
              </a:graphicData>
            </a:graphic>
          </wp:inline>
        </w:drawing>
      </w:r>
    </w:p>
    <w:p w14:paraId="576ED9AE" w14:textId="77777777" w:rsidR="00E9147E" w:rsidRDefault="00E9147E" w:rsidP="00E9147E">
      <w:pPr>
        <w:spacing w:after="0"/>
      </w:pPr>
      <w:r>
        <w:t>EDEN PROJECT</w:t>
      </w:r>
    </w:p>
    <w:p w14:paraId="52A1C07A" w14:textId="77777777" w:rsidR="00E9147E" w:rsidRPr="00B03706" w:rsidRDefault="00E9147E" w:rsidP="00E9147E">
      <w:pPr>
        <w:spacing w:after="0"/>
        <w:rPr>
          <w:sz w:val="16"/>
          <w:szCs w:val="16"/>
        </w:rPr>
      </w:pPr>
      <w:r w:rsidRPr="00B03706">
        <w:rPr>
          <w:sz w:val="16"/>
          <w:szCs w:val="16"/>
        </w:rPr>
        <w:t>http://www.edenproject.com/#RJobr3QTVtTfjLvl.97</w:t>
      </w:r>
    </w:p>
    <w:p w14:paraId="2261E11D" w14:textId="77777777" w:rsidR="00E9147E" w:rsidRDefault="00E9147E" w:rsidP="00E9147E">
      <w:r>
        <w:rPr>
          <w:noProof/>
          <w:lang w:val="en-GB" w:eastAsia="en-GB"/>
        </w:rPr>
        <w:drawing>
          <wp:anchor distT="0" distB="0" distL="114300" distR="114300" simplePos="0" relativeHeight="251659264" behindDoc="0" locked="0" layoutInCell="1" allowOverlap="1" wp14:anchorId="233F8D4E" wp14:editId="581C9BE9">
            <wp:simplePos x="0" y="0"/>
            <wp:positionH relativeFrom="margin">
              <wp:align>left</wp:align>
            </wp:positionH>
            <wp:positionV relativeFrom="paragraph">
              <wp:posOffset>445135</wp:posOffset>
            </wp:positionV>
            <wp:extent cx="5827395" cy="2658110"/>
            <wp:effectExtent l="0" t="0" r="1905" b="8890"/>
            <wp:wrapSquare wrapText="bothSides"/>
            <wp:docPr id="3" name="Picture 3" descr="http://media-cache-ak0.pinimg.com/736x/a2/cf/63/a2cf63dd1e8e9ca3a52985dbc8f4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cache-ak0.pinimg.com/736x/a2/cf/63/a2cf63dd1e8e9ca3a52985dbc8f4058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7395" cy="2658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5D261" w14:textId="77777777" w:rsidR="00E9147E" w:rsidRDefault="00E9147E" w:rsidP="00E9147E"/>
    <w:p w14:paraId="1A649999" w14:textId="77777777" w:rsidR="00E9147E" w:rsidRDefault="00E9147E" w:rsidP="00E9147E">
      <w:pPr>
        <w:spacing w:after="0"/>
      </w:pPr>
      <w:r>
        <w:t>Disney Hydroponics (EPCOT)</w:t>
      </w:r>
    </w:p>
    <w:p w14:paraId="20654B90" w14:textId="77777777" w:rsidR="00E9147E" w:rsidRDefault="00E9147E" w:rsidP="00E9147E">
      <w:pPr>
        <w:spacing w:after="0"/>
        <w:rPr>
          <w:sz w:val="16"/>
          <w:szCs w:val="16"/>
        </w:rPr>
      </w:pPr>
      <w:r w:rsidRPr="00B03706">
        <w:rPr>
          <w:sz w:val="16"/>
          <w:szCs w:val="16"/>
        </w:rPr>
        <w:t>http://www.simply-hydroponics.com/96/hydroponics-at-walt-disney-world-mickey-mouse-pumpkins/</w:t>
      </w:r>
    </w:p>
    <w:p w14:paraId="6910AA01" w14:textId="77777777" w:rsidR="00E9147E" w:rsidRPr="00B03706" w:rsidRDefault="00E9147E" w:rsidP="00E9147E">
      <w:pPr>
        <w:spacing w:after="0"/>
        <w:rPr>
          <w:sz w:val="16"/>
          <w:szCs w:val="16"/>
        </w:rPr>
      </w:pPr>
    </w:p>
    <w:p w14:paraId="3F56C846" w14:textId="77777777" w:rsidR="00E9147E" w:rsidRDefault="00E9147E" w:rsidP="00E9147E">
      <w:r>
        <w:rPr>
          <w:noProof/>
          <w:lang w:val="en-GB" w:eastAsia="en-GB"/>
        </w:rPr>
        <w:lastRenderedPageBreak/>
        <w:drawing>
          <wp:inline distT="0" distB="0" distL="0" distR="0" wp14:anchorId="5C962AC9" wp14:editId="07F44581">
            <wp:extent cx="5486400" cy="3655114"/>
            <wp:effectExtent l="0" t="0" r="0" b="2540"/>
            <wp:docPr id="4" name="Picture 4" descr="https://s-media-cache-ak0.pinimg.com/736x/46/88/64/46886478f6e6f0291160d51a12a379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736x/46/88/64/46886478f6e6f0291160d51a12a3790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55114"/>
                    </a:xfrm>
                    <a:prstGeom prst="rect">
                      <a:avLst/>
                    </a:prstGeom>
                    <a:noFill/>
                    <a:ln>
                      <a:noFill/>
                    </a:ln>
                  </pic:spPr>
                </pic:pic>
              </a:graphicData>
            </a:graphic>
          </wp:inline>
        </w:drawing>
      </w:r>
    </w:p>
    <w:p w14:paraId="7F4DEC15" w14:textId="77777777" w:rsidR="00E9147E" w:rsidRDefault="00E9147E" w:rsidP="00E9147E"/>
    <w:p w14:paraId="6B66ECD8" w14:textId="77777777" w:rsidR="00E9147E" w:rsidRDefault="00E9147E" w:rsidP="00E9147E">
      <w:pPr>
        <w:spacing w:after="0"/>
      </w:pPr>
      <w:r>
        <w:t>Vertical farming (Outdoors)</w:t>
      </w:r>
    </w:p>
    <w:p w14:paraId="66990730" w14:textId="77777777" w:rsidR="00E9147E" w:rsidRPr="00B03706" w:rsidRDefault="00E9147E" w:rsidP="00E9147E">
      <w:pPr>
        <w:spacing w:after="0"/>
        <w:rPr>
          <w:sz w:val="16"/>
          <w:szCs w:val="16"/>
        </w:rPr>
      </w:pPr>
      <w:r w:rsidRPr="00B03706">
        <w:rPr>
          <w:sz w:val="16"/>
          <w:szCs w:val="16"/>
        </w:rPr>
        <w:t>http://www.nbcnews.com/id/21154137/ns/technology_and_science-innovation/t/could-vertical-farming-be-future/#.WQeqIlXyuUk</w:t>
      </w:r>
    </w:p>
    <w:p w14:paraId="17B5ABDC" w14:textId="77777777" w:rsidR="00E9147E" w:rsidRDefault="00E9147E" w:rsidP="00E9147E">
      <w:r>
        <w:rPr>
          <w:noProof/>
          <w:lang w:val="en-GB" w:eastAsia="en-GB"/>
        </w:rPr>
        <w:drawing>
          <wp:anchor distT="0" distB="0" distL="114300" distR="114300" simplePos="0" relativeHeight="251660288" behindDoc="0" locked="0" layoutInCell="1" allowOverlap="1" wp14:anchorId="411B093B" wp14:editId="453DEC15">
            <wp:simplePos x="0" y="0"/>
            <wp:positionH relativeFrom="margin">
              <wp:align>left</wp:align>
            </wp:positionH>
            <wp:positionV relativeFrom="paragraph">
              <wp:posOffset>102737</wp:posOffset>
            </wp:positionV>
            <wp:extent cx="2144395" cy="2743200"/>
            <wp:effectExtent l="0" t="0" r="8255" b="0"/>
            <wp:wrapSquare wrapText="bothSides"/>
            <wp:docPr id="5" name="Picture 5" descr="Image: Vertical-farming t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Vertical-farming tow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39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ECE38" w14:textId="77777777" w:rsidR="00E9147E" w:rsidRDefault="00E9147E" w:rsidP="00E9147E"/>
    <w:p w14:paraId="148A1622" w14:textId="77777777" w:rsidR="00E9147E" w:rsidRDefault="00E9147E" w:rsidP="00E9147E"/>
    <w:p w14:paraId="107FDD63" w14:textId="77777777" w:rsidR="00E9147E" w:rsidRDefault="00E9147E" w:rsidP="00E9147E"/>
    <w:p w14:paraId="145CD9F0" w14:textId="77777777" w:rsidR="00E9147E" w:rsidRDefault="00E9147E" w:rsidP="00E9147E"/>
    <w:p w14:paraId="49217DCA" w14:textId="77777777" w:rsidR="00E9147E" w:rsidRDefault="00E9147E" w:rsidP="00E9147E"/>
    <w:p w14:paraId="24E391AA" w14:textId="77777777" w:rsidR="00E9147E" w:rsidRDefault="00E9147E" w:rsidP="00E9147E"/>
    <w:p w14:paraId="4957F415" w14:textId="77777777" w:rsidR="00E9147E" w:rsidRDefault="00E9147E" w:rsidP="00E9147E"/>
    <w:p w14:paraId="4E3BB4DA" w14:textId="77777777" w:rsidR="00E9147E" w:rsidRDefault="00E9147E" w:rsidP="00E9147E"/>
    <w:p w14:paraId="6395E643" w14:textId="77777777" w:rsidR="00E9147E" w:rsidRDefault="00E9147E" w:rsidP="00E9147E">
      <w:pPr>
        <w:spacing w:after="0"/>
      </w:pPr>
      <w:r>
        <w:t>Vertical Farming (Indoors)</w:t>
      </w:r>
    </w:p>
    <w:p w14:paraId="08AF74BB" w14:textId="77777777" w:rsidR="00E9147E" w:rsidRDefault="00E9147E" w:rsidP="00E9147E">
      <w:pPr>
        <w:spacing w:after="0"/>
        <w:rPr>
          <w:sz w:val="16"/>
          <w:szCs w:val="16"/>
        </w:rPr>
      </w:pPr>
      <w:r w:rsidRPr="00312CE3">
        <w:rPr>
          <w:sz w:val="16"/>
          <w:szCs w:val="16"/>
        </w:rPr>
        <w:t>http://scienceofthetime.com/2011/05/27/vertical-farming/</w:t>
      </w:r>
    </w:p>
    <w:p w14:paraId="4E1DDBFC" w14:textId="77777777" w:rsidR="00E9147E" w:rsidRPr="00312CE3" w:rsidRDefault="00E9147E" w:rsidP="00E9147E">
      <w:pPr>
        <w:spacing w:after="0"/>
        <w:rPr>
          <w:sz w:val="16"/>
          <w:szCs w:val="16"/>
        </w:rPr>
      </w:pPr>
    </w:p>
    <w:p w14:paraId="6A8D3945" w14:textId="77777777" w:rsidR="00E9147E" w:rsidRDefault="00E9147E" w:rsidP="00E9147E">
      <w:r>
        <w:rPr>
          <w:noProof/>
          <w:lang w:val="en-GB" w:eastAsia="en-GB"/>
        </w:rPr>
        <w:lastRenderedPageBreak/>
        <w:drawing>
          <wp:inline distT="0" distB="0" distL="0" distR="0" wp14:anchorId="7396BEB0" wp14:editId="791E56B4">
            <wp:extent cx="3997960" cy="2870835"/>
            <wp:effectExtent l="0" t="0" r="2540" b="5715"/>
            <wp:docPr id="6" name="Picture 6" descr="http://scienceofthetime.com/wp-content/blogs.dir/2/files/2011/05/salad-420x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enceofthetime.com/wp-content/blogs.dir/2/files/2011/05/salad-420x3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7960" cy="2870835"/>
                    </a:xfrm>
                    <a:prstGeom prst="rect">
                      <a:avLst/>
                    </a:prstGeom>
                    <a:noFill/>
                    <a:ln>
                      <a:noFill/>
                    </a:ln>
                  </pic:spPr>
                </pic:pic>
              </a:graphicData>
            </a:graphic>
          </wp:inline>
        </w:drawing>
      </w:r>
    </w:p>
    <w:p w14:paraId="46DB0D64" w14:textId="77777777" w:rsidR="00E9147E" w:rsidRDefault="00E9147E" w:rsidP="00E9147E"/>
    <w:p w14:paraId="5C9DA2CC" w14:textId="77777777" w:rsidR="00E9147E" w:rsidRDefault="00E9147E" w:rsidP="00E9147E">
      <w:pPr>
        <w:spacing w:after="0"/>
      </w:pPr>
      <w:r>
        <w:t>Rooftop</w:t>
      </w:r>
    </w:p>
    <w:p w14:paraId="267B5469" w14:textId="77777777" w:rsidR="00E9147E" w:rsidRDefault="00E9147E" w:rsidP="00E9147E">
      <w:pPr>
        <w:spacing w:after="0"/>
      </w:pPr>
      <w:r w:rsidRPr="00312CE3">
        <w:t>http://www.telegraph.co.uk/environment/</w:t>
      </w:r>
    </w:p>
    <w:p w14:paraId="646213FD" w14:textId="77777777" w:rsidR="00E9147E" w:rsidRDefault="00E9147E" w:rsidP="00E9147E">
      <w:pPr>
        <w:spacing w:after="0"/>
      </w:pPr>
    </w:p>
    <w:p w14:paraId="142EB26D" w14:textId="5BB1D893" w:rsidR="00E9147E" w:rsidRDefault="00E9147E">
      <w:r>
        <w:rPr>
          <w:noProof/>
          <w:lang w:val="en-GB" w:eastAsia="en-GB"/>
        </w:rPr>
        <w:drawing>
          <wp:inline distT="0" distB="0" distL="0" distR="0" wp14:anchorId="50CE6BBF" wp14:editId="1A087141">
            <wp:extent cx="5486400" cy="3538737"/>
            <wp:effectExtent l="0" t="0" r="0" b="5080"/>
            <wp:docPr id="7" name="Picture 7" descr="... installs a new bee hive on an &lt;b&gt;urban&lt;/b&gt; &lt;b&gt;rooftop&lt;/b&gt; garden in Hackney,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installs a new bee hive on an &lt;b&gt;urban&lt;/b&gt; &lt;b&gt;rooftop&lt;/b&gt; garden in Hackney, Lond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538737"/>
                    </a:xfrm>
                    <a:prstGeom prst="rect">
                      <a:avLst/>
                    </a:prstGeom>
                    <a:noFill/>
                    <a:ln>
                      <a:noFill/>
                    </a:ln>
                  </pic:spPr>
                </pic:pic>
              </a:graphicData>
            </a:graphic>
          </wp:inline>
        </w:drawing>
      </w:r>
      <w:bookmarkStart w:id="0" w:name="_GoBack"/>
      <w:bookmarkEnd w:id="0"/>
    </w:p>
    <w:sectPr w:rsidR="00E914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7E"/>
    <w:rsid w:val="00E91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DFD"/>
  <w15:chartTrackingRefBased/>
  <w15:docId w15:val="{BB7FEAE0-9B01-41A3-8EA5-231C2AFB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47E"/>
    <w:pPr>
      <w:spacing w:after="200" w:line="276"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2018-02-06T16:30:00Z</dcterms:created>
  <dcterms:modified xsi:type="dcterms:W3CDTF">2018-02-06T16:32:00Z</dcterms:modified>
</cp:coreProperties>
</file>